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1" w:type="dxa"/>
        <w:jc w:val="center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EB1E81" w:rsidRPr="00721F74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721F74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721F74" w:rsidRPr="00721F7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3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21F74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HỌC KÌ I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721F74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26/12/2020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EB1E81" w:rsidRPr="00721F74" w:rsidRDefault="00EB1E81" w:rsidP="00C70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F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EB1E81" w:rsidRPr="00721F74" w:rsidRDefault="00EB1E81" w:rsidP="00C70DC2">
      <w:pPr>
        <w:spacing w:after="0" w:line="240" w:lineRule="auto"/>
        <w:rPr>
          <w:rFonts w:ascii="Times New Roman" w:hAnsi="Times New Roman" w:cs="Times New Roman"/>
        </w:rPr>
      </w:pPr>
    </w:p>
    <w:p w:rsidR="00EB1E81" w:rsidRPr="00721F74" w:rsidRDefault="00EB1E81" w:rsidP="00C70DC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721F74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721F74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721F74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721F74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721F74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EB1E81" w:rsidRPr="00721F74" w:rsidRDefault="00EB1E81" w:rsidP="00C70DC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721F74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EB1E81" w:rsidRPr="00721F74" w:rsidRDefault="00522AC2" w:rsidP="00C70D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 </w:t>
      </w:r>
      <w:r w:rsidR="00B7396B">
        <w:rPr>
          <w:rFonts w:ascii="Times New Roman" w:hAnsi="Times New Roman" w:cs="Times New Roman"/>
          <w:sz w:val="26"/>
          <w:szCs w:val="26"/>
          <w:lang w:val="pt-BR"/>
        </w:rPr>
        <w:t xml:space="preserve">   </w:t>
      </w:r>
      <w:r w:rsidR="00EB1E81" w:rsidRPr="00721F74">
        <w:rPr>
          <w:rFonts w:ascii="Times New Roman" w:hAnsi="Times New Roman" w:cs="Times New Roman"/>
          <w:sz w:val="26"/>
          <w:szCs w:val="26"/>
          <w:lang w:val="pt-BR"/>
        </w:rPr>
        <w:t xml:space="preserve">Zn = 65; Cu = 64; C = </w:t>
      </w:r>
      <w:r w:rsidR="00B7396B">
        <w:rPr>
          <w:rFonts w:ascii="Times New Roman" w:hAnsi="Times New Roman" w:cs="Times New Roman"/>
          <w:sz w:val="26"/>
          <w:szCs w:val="26"/>
          <w:lang w:val="pt-BR"/>
        </w:rPr>
        <w:t>12; Mg = 244 ; N = 14; Al = 27</w:t>
      </w:r>
      <w:r w:rsidR="00EB1E81" w:rsidRPr="00721F74">
        <w:rPr>
          <w:rFonts w:ascii="Times New Roman" w:hAnsi="Times New Roman" w:cs="Times New Roman"/>
          <w:sz w:val="26"/>
          <w:szCs w:val="26"/>
          <w:lang w:val="pt-BR"/>
        </w:rPr>
        <w:t xml:space="preserve">; Fe = 56 ; </w:t>
      </w:r>
      <w:r w:rsidR="00EB1E81" w:rsidRPr="00721F74">
        <w:rPr>
          <w:rFonts w:ascii="Times New Roman" w:hAnsi="Times New Roman" w:cs="Times New Roman"/>
          <w:sz w:val="26"/>
          <w:szCs w:val="26"/>
        </w:rPr>
        <w:t>Na =23; Cl = 35,5; S = 32; O = 16; H = 1</w:t>
      </w:r>
    </w:p>
    <w:p w:rsidR="00EB1E81" w:rsidRPr="00721F74" w:rsidRDefault="00EB1E81" w:rsidP="00C70D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1F74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EB1E81" w:rsidRPr="00721F74" w:rsidRDefault="00EB1E81" w:rsidP="00C70D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721F74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EB1E81" w:rsidRPr="00721F74" w:rsidRDefault="00EB1E81" w:rsidP="00C70D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721F74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721F74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721F74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EB1E81" w:rsidRPr="00721F74" w:rsidRDefault="00EB1E81" w:rsidP="00C70D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Dãy gồm các đơn chất là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Ca, 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P, Cu.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CuO, 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3,.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HCl, NaCl.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Fe(OH)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BaO, C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,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O.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Fe(OH)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MgO.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Để xác định khí A nặng hay nhẹ hơn không khí, ta dùng công thức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n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. 29     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fldChar w:fldCharType="begin"/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eq \s\don1(\f(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M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A,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29))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fldChar w:fldCharType="end"/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fldChar w:fldCharType="begin"/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eq \s\don1(\f(29,M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A))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fldChar w:fldCharType="end"/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M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. 29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 xml:space="preserve">               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Thể tích ở đktc của 8 g khí 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là 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22,4 lít.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2,24 lít.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4,48 lít.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11,2 lít.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Biết phân tử khối của hợp chất M(OH)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= 98 đvC. M là nguyên tố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Mg.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Zn.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Fe.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Cu.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Khối lượng của 0,2 mol MgO là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0,4 g.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0,8 g.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8 g.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4 g/mol.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Công thức chuyển đổi giữa lượng chất và thể tích chất khí (ở đktc) là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V = m. 22,4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V = n. 22,4                 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V =   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fldChar w:fldCharType="begin"/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instrText>eq \s\don1(\f(M,n))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fldChar w:fldCharType="end"/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V =  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fldChar w:fldCharType="begin"/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eq \s\don1(\f(n,M))</w:instrTex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fldChar w:fldCharType="end"/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Thành phần phần trăm về khối lượng của nguyên tố Cu trong hợp chất CuO là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60%.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20%.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40%.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80%.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Khí 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nặng hơn khí CH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4 lần.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 lần.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3 lần.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1 lần.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Đốt cháy hoàn toàn 2,4 gam C trong bình đựng khí 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sau khi phản ứng kết thúc thấy tạo thành 8,8 gam khí CO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 Khối lượng khí 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tham gia phản ứng là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12,8 g.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32 g.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3,2 g.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Ở cùng điều kiện về nhiệt độ và áp suất, 1 mol khí 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và 1 mol khí CO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có cùng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khối lượng mol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thể tích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số nguyên tử.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khối lượng phân tử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 mol CuSO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4 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có số phân tử là 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12.10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3.10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9.10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Nguyên tử của nguyên tố X nặng gấp 4 lần nguyên tử N.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X là nguyên tố nào?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S.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N.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Al.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Fe.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mol của một chất là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tính bằng đơn vị cacbon của N nguyên tử hoặc phân tử chất đó.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B.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nguyên tử khối của chất đó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C.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tính bằng đơn vị gam của N nguyên tử hoặc phân tử chất đó.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  <w:lang w:val="pt-BR"/>
              </w:rPr>
              <w:t>D.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phân tử khối của chất đó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14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Hợp chất 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x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có khối lượng mol là 80 g/mol.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Giá trị của x là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1 mol phân tử MgO có chứa 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0,6.10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phân tử MgO.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phân tử MgO.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0,6.10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nguyên tử MgO.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nguyên tử MgO.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Trong phòng thí nghiệm khí nào có thể thu vào bình bằng cách đặt úp miệng bình xuống dưới như hình vẽ?</w:t>
            </w:r>
          </w:p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noProof/>
                <w:sz w:val="26"/>
                <w:szCs w:val="28"/>
              </w:rPr>
              <w:drawing>
                <wp:inline distT="0" distB="0" distL="0" distR="0" wp14:anchorId="70AFC07A" wp14:editId="21780BDC">
                  <wp:extent cx="1181100" cy="1076325"/>
                  <wp:effectExtent l="0" t="0" r="0" b="9525"/>
                  <wp:docPr id="1" name="Picture 1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PTHH đã cân bằng đúng là</w:t>
            </w:r>
          </w:p>
        </w:tc>
      </w:tr>
      <w:tr w:rsidR="00EB1E81" w:rsidRPr="00721F74" w:rsidTr="00EB1E81"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Mg  +  HCl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.75pt" o:ole="">
                  <v:imagedata r:id="rId7" o:title=""/>
                </v:shape>
                <o:OLEObject Type="Embed" ProgID="Equation.3" ShapeID="_x0000_i1025" DrawAspect="Content" ObjectID="_1672118873" r:id="rId8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2Mg  +  2HCl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6" type="#_x0000_t75" style="width:30.75pt;height:15.75pt" o:ole="">
                  <v:imagedata r:id="rId7" o:title=""/>
                </v:shape>
                <o:OLEObject Type="Embed" ProgID="Equation.3" ShapeID="_x0000_i1026" DrawAspect="Content" ObjectID="_1672118874" r:id="rId9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EB1E81" w:rsidRPr="00721F74" w:rsidTr="00EB1E81"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Mg  +  2HCl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7" type="#_x0000_t75" style="width:30.75pt;height:15.75pt" o:ole="">
                  <v:imagedata r:id="rId7" o:title=""/>
                </v:shape>
                <o:OLEObject Type="Embed" ProgID="Equation.3" ShapeID="_x0000_i1027" DrawAspect="Content" ObjectID="_1672118875" r:id="rId10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Mg  +  2HCl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8" type="#_x0000_t75" style="width:30.75pt;height:15.75pt" o:ole="">
                  <v:imagedata r:id="rId7" o:title=""/>
                </v:shape>
                <o:OLEObject Type="Embed" ProgID="Equation.3" ShapeID="_x0000_i1028" DrawAspect="Content" ObjectID="_1672118876" r:id="rId11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+  2H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Dãy gồm các hợp chất là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MgO, CO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Na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3,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Fe(OH)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Ca(OH)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P, ZnCl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ZnO, N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FeO, 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CuCl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, CaSO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4,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Fe.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>Cho Al tác dụng với dung dịch axit clohiđric (HCl), sản phẩm thu được là nhôm clorua AlCl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và khí hiđro. PTHH viết đúng là</w:t>
            </w:r>
          </w:p>
        </w:tc>
      </w:tr>
      <w:tr w:rsidR="00EB1E81" w:rsidRPr="00721F74" w:rsidTr="00EB1E81"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2Al  +  6HCl 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1A0B60FA">
                <v:shape id="_x0000_i1029" type="#_x0000_t75" style="width:30.75pt;height:15.75pt" o:ole="">
                  <v:imagedata r:id="rId7" o:title=""/>
                </v:shape>
                <o:OLEObject Type="Embed" ProgID="Equation.3" ShapeID="_x0000_i1029" DrawAspect="Content" ObjectID="_1672118877" r:id="rId12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EB1E81" w:rsidRPr="00721F74" w:rsidTr="00EB1E81"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Al  +  6HCl 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3B8F87B2">
                <v:shape id="_x0000_i1030" type="#_x0000_t75" style="width:30.75pt;height:15.75pt" o:ole="">
                  <v:imagedata r:id="rId7" o:title=""/>
                </v:shape>
                <o:OLEObject Type="Embed" ProgID="Equation.3" ShapeID="_x0000_i1030" DrawAspect="Content" ObjectID="_1672118878" r:id="rId13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EB1E81" w:rsidRPr="00721F74" w:rsidTr="00EB1E81"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2Al  +  6HCl 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1386A8A5">
                <v:shape id="_x0000_i1031" type="#_x0000_t75" style="width:30.75pt;height:15.75pt" o:ole="">
                  <v:imagedata r:id="rId7" o:title=""/>
                </v:shape>
                <o:OLEObject Type="Embed" ProgID="Equation.3" ShapeID="_x0000_i1031" DrawAspect="Content" ObjectID="_1672118879" r:id="rId14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   +   6H</w:t>
            </w:r>
          </w:p>
        </w:tc>
      </w:tr>
      <w:tr w:rsidR="00EB1E81" w:rsidRPr="00721F74" w:rsidTr="00EB1E81"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2Al  +  3HCl   </w:t>
            </w:r>
            <w:r w:rsidRPr="00721F74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1AD575F2">
                <v:shape id="_x0000_i1032" type="#_x0000_t75" style="width:30.75pt;height:15.75pt" o:ole="">
                  <v:imagedata r:id="rId7" o:title=""/>
                </v:shape>
                <o:OLEObject Type="Embed" ProgID="Equation.3" ShapeID="_x0000_i1032" DrawAspect="Content" ObjectID="_1672118880" r:id="rId15"/>
              </w:objec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EB1E81" w:rsidRPr="00721F74" w:rsidTr="00EB1E81">
        <w:tc>
          <w:tcPr>
            <w:tcW w:w="1200" w:type="dxa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 xml:space="preserve">Loại phân đạm có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thành phần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 xml:space="preserve">phần trăm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về 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khối lượng nitơ cao nhất là</w:t>
            </w:r>
          </w:p>
        </w:tc>
      </w:tr>
      <w:tr w:rsidR="00EB1E81" w:rsidRPr="00721F74" w:rsidTr="00EB1E8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Cl.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  <w:t>B.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(NH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SO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(NH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)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CO.</w:t>
            </w:r>
          </w:p>
        </w:tc>
        <w:tc>
          <w:tcPr>
            <w:tcW w:w="5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</w:pPr>
            <w:r w:rsidRPr="00721F74"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  <w:t>D.</w:t>
            </w:r>
          </w:p>
        </w:tc>
        <w:tc>
          <w:tcPr>
            <w:tcW w:w="2100" w:type="dxa"/>
            <w:vAlign w:val="center"/>
          </w:tcPr>
          <w:p w:rsidR="00EB1E81" w:rsidRPr="00721F74" w:rsidRDefault="00EB1E81" w:rsidP="00C70DC2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NH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NO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3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.</w:t>
            </w:r>
            <w:r w:rsidRPr="00721F74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ab/>
            </w:r>
          </w:p>
        </w:tc>
      </w:tr>
    </w:tbl>
    <w:p w:rsidR="00C70DC2" w:rsidRPr="006418AD" w:rsidRDefault="00C70DC2" w:rsidP="00C70DC2">
      <w:pPr>
        <w:spacing w:before="80" w:after="0"/>
        <w:jc w:val="both"/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  <w:t>II. Tự luận (5đ)</w:t>
      </w:r>
    </w:p>
    <w:p w:rsidR="00C70DC2" w:rsidRPr="006418AD" w:rsidRDefault="00C70DC2" w:rsidP="00C70DC2">
      <w:pPr>
        <w:spacing w:after="0"/>
        <w:jc w:val="both"/>
        <w:rPr>
          <w:rFonts w:ascii="Times New Roman" w:hAnsi="Times New Roman" w:cs="Times New Roman"/>
          <w:sz w:val="26"/>
          <w:szCs w:val="28"/>
          <w:lang w:val="it-IT"/>
        </w:rPr>
      </w:pPr>
      <w:r w:rsidRPr="006418A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61072" wp14:editId="00D1C840">
                <wp:simplePos x="0" y="0"/>
                <wp:positionH relativeFrom="column">
                  <wp:posOffset>1390650</wp:posOffset>
                </wp:positionH>
                <wp:positionV relativeFrom="paragraph">
                  <wp:posOffset>119380</wp:posOffset>
                </wp:positionV>
                <wp:extent cx="3429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C2" w:rsidRPr="00752E46" w:rsidRDefault="00C70DC2" w:rsidP="00C70DC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610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5pt;margin-top:9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hS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" filled="f" stroked="f">
                <v:textbox>
                  <w:txbxContent>
                    <w:p w:rsidR="00C70DC2" w:rsidRPr="00752E46" w:rsidRDefault="00C70DC2" w:rsidP="00C70DC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  <w:t>Câu 21 (2,5đ):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Lập PTHH của các phản ứng có sơ đồ như sau:</w:t>
      </w:r>
    </w:p>
    <w:p w:rsidR="00C70DC2" w:rsidRPr="006418AD" w:rsidRDefault="00C70DC2" w:rsidP="00C70DC2">
      <w:pPr>
        <w:spacing w:after="0"/>
        <w:ind w:left="360"/>
        <w:jc w:val="both"/>
        <w:rPr>
          <w:rFonts w:ascii="Times New Roman" w:hAnsi="Times New Roman" w:cs="Times New Roman"/>
          <w:sz w:val="26"/>
          <w:szCs w:val="28"/>
          <w:vertAlign w:val="subscript"/>
          <w:lang w:val="it-IT"/>
        </w:rPr>
      </w:pPr>
      <w:r w:rsidRPr="006418AD">
        <w:rPr>
          <w:rFonts w:ascii="Times New Roman" w:hAnsi="Times New Roman" w:cs="Times New Roman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BE2C5" wp14:editId="7C3756C9">
                <wp:simplePos x="0" y="0"/>
                <wp:positionH relativeFrom="column">
                  <wp:posOffset>1171575</wp:posOffset>
                </wp:positionH>
                <wp:positionV relativeFrom="paragraph">
                  <wp:posOffset>98425</wp:posOffset>
                </wp:positionV>
                <wp:extent cx="3429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C2" w:rsidRPr="00752E46" w:rsidRDefault="00C70DC2" w:rsidP="00C70DC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E2C5" id="Text Box 3" o:spid="_x0000_s1027" type="#_x0000_t202" style="position:absolute;left:0;text-align:left;margin-left:92.25pt;margin-top:7.7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MTtA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" filled="f" stroked="f">
                <v:textbox>
                  <w:txbxContent>
                    <w:p w:rsidR="00C70DC2" w:rsidRPr="00752E46" w:rsidRDefault="00C70DC2" w:rsidP="00C70DC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a.  Zn    +   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   -----&gt;  ZnO</w:t>
      </w:r>
    </w:p>
    <w:p w:rsidR="00C70DC2" w:rsidRPr="006418AD" w:rsidRDefault="00C70DC2" w:rsidP="00C70DC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  <w:lang w:val="it-IT"/>
        </w:rPr>
      </w:pP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b.  Al(OH)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 xml:space="preserve">   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-----&gt;  Al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  +  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O</w:t>
      </w:r>
    </w:p>
    <w:p w:rsidR="00C70DC2" w:rsidRPr="006418AD" w:rsidRDefault="00C70DC2" w:rsidP="00C70DC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</w:pP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c. Fe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 xml:space="preserve">2 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(SO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4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 xml:space="preserve">     +    KOH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 xml:space="preserve">     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>----&gt;   Fe(OH)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 xml:space="preserve">      +     K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>SO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4</w:t>
      </w:r>
    </w:p>
    <w:p w:rsidR="00C70DC2" w:rsidRPr="006418AD" w:rsidRDefault="00C70DC2" w:rsidP="00C70DC2">
      <w:pPr>
        <w:tabs>
          <w:tab w:val="left" w:pos="180"/>
        </w:tabs>
        <w:spacing w:after="0"/>
        <w:ind w:left="360"/>
        <w:rPr>
          <w:rFonts w:ascii="Times New Roman" w:hAnsi="Times New Roman" w:cs="Times New Roman"/>
          <w:sz w:val="26"/>
          <w:szCs w:val="28"/>
          <w:lang w:val="pt-BR"/>
        </w:rPr>
      </w:pPr>
      <w:r w:rsidRPr="006418A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63B3" wp14:editId="6D42CA3A">
                <wp:simplePos x="0" y="0"/>
                <wp:positionH relativeFrom="column">
                  <wp:posOffset>1590675</wp:posOffset>
                </wp:positionH>
                <wp:positionV relativeFrom="paragraph">
                  <wp:posOffset>110490</wp:posOffset>
                </wp:positionV>
                <wp:extent cx="342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DC2" w:rsidRPr="00752E46" w:rsidRDefault="00C70DC2" w:rsidP="00C70DC2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63B3" id="Text Box 2" o:spid="_x0000_s1028" type="#_x0000_t202" style="position:absolute;left:0;text-align:left;margin-left:125.25pt;margin-top:8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arsw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" filled="f" stroked="f">
                <v:textbox>
                  <w:txbxContent>
                    <w:p w:rsidR="00C70DC2" w:rsidRPr="00752E46" w:rsidRDefault="00C70DC2" w:rsidP="00C70DC2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d.  Ba(OH)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+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SO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4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----&gt;   BaSO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4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+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O</w:t>
      </w:r>
    </w:p>
    <w:p w:rsidR="00C70DC2" w:rsidRPr="006418AD" w:rsidRDefault="00C70DC2" w:rsidP="00C70DC2">
      <w:pPr>
        <w:spacing w:after="0"/>
        <w:ind w:left="360"/>
        <w:rPr>
          <w:rFonts w:ascii="Times New Roman" w:hAnsi="Times New Roman" w:cs="Times New Roman"/>
          <w:b/>
          <w:sz w:val="26"/>
          <w:szCs w:val="28"/>
          <w:u w:val="single"/>
          <w:vertAlign w:val="subscript"/>
          <w:lang w:val="pt-BR"/>
        </w:rPr>
      </w:pPr>
      <w:r w:rsidRPr="006418AD">
        <w:rPr>
          <w:rFonts w:ascii="Times New Roman" w:hAnsi="Times New Roman" w:cs="Times New Roman"/>
          <w:sz w:val="26"/>
          <w:szCs w:val="28"/>
          <w:lang w:val="pt-BR"/>
        </w:rPr>
        <w:t>e.   Fe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x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y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 +   C    -----&gt;     Fe    +     CO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</w:p>
    <w:p w:rsidR="00C70DC2" w:rsidRPr="006418AD" w:rsidRDefault="00C70DC2" w:rsidP="00C70DC2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  <w:t xml:space="preserve">Câu 22 (2đ): </w:t>
      </w:r>
    </w:p>
    <w:p w:rsidR="00C70DC2" w:rsidRPr="006418AD" w:rsidRDefault="00C70DC2" w:rsidP="00C70DC2">
      <w:pPr>
        <w:spacing w:after="0"/>
        <w:rPr>
          <w:rFonts w:ascii="Times New Roman" w:hAnsi="Times New Roman" w:cs="Times New Roman"/>
          <w:sz w:val="26"/>
          <w:szCs w:val="28"/>
          <w:lang w:val="pt-BR"/>
        </w:rPr>
      </w:pP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 Hợp chất A có thành phần theo khối lượng của các nguyên tố: 29,4% Ca,  23,5% S,  còn lại là O. Biết 0,2 mol hợp chất A nặ</w:t>
      </w:r>
      <w:r w:rsidR="00522AC2">
        <w:rPr>
          <w:rFonts w:ascii="Times New Roman" w:hAnsi="Times New Roman" w:cs="Times New Roman"/>
          <w:sz w:val="26"/>
          <w:szCs w:val="28"/>
          <w:lang w:val="pt-BR"/>
        </w:rPr>
        <w:t>ng 27,2 gam, Xác đ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ịnh CTHH của hợp chất A?  </w:t>
      </w:r>
    </w:p>
    <w:p w:rsidR="00C70DC2" w:rsidRPr="006418AD" w:rsidRDefault="00C70DC2" w:rsidP="00C70DC2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</w:rPr>
        <w:t>Câu 23</w:t>
      </w: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  <w:t xml:space="preserve"> </w:t>
      </w:r>
      <w:r w:rsidRPr="006418AD">
        <w:rPr>
          <w:rFonts w:ascii="Times New Roman" w:hAnsi="Times New Roman" w:cs="Times New Roman"/>
          <w:b/>
          <w:sz w:val="26"/>
          <w:szCs w:val="28"/>
          <w:u w:val="single"/>
        </w:rPr>
        <w:t>(0,5đ):</w:t>
      </w:r>
      <w:r w:rsidRPr="006418AD">
        <w:rPr>
          <w:rFonts w:ascii="Times New Roman" w:hAnsi="Times New Roman" w:cs="Times New Roman"/>
          <w:sz w:val="26"/>
          <w:szCs w:val="28"/>
        </w:rPr>
        <w:t xml:space="preserve">  Tại sao khi dùng đèn cồn ta phải mở nắp và châm lửa cho đèn cồn thì đèn mới cháy được ? </w:t>
      </w:r>
    </w:p>
    <w:p w:rsidR="0036613E" w:rsidRPr="00721F74" w:rsidRDefault="0036613E" w:rsidP="00C70DC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613E" w:rsidRPr="00721F74" w:rsidSect="00721F74">
      <w:footerReference w:type="even" r:id="rId16"/>
      <w:footerReference w:type="default" r:id="rId17"/>
      <w:pgSz w:w="11906" w:h="16838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98" w:rsidRDefault="00D26B98" w:rsidP="00EB1E81">
      <w:pPr>
        <w:spacing w:after="0" w:line="240" w:lineRule="auto"/>
      </w:pPr>
      <w:r>
        <w:separator/>
      </w:r>
    </w:p>
  </w:endnote>
  <w:endnote w:type="continuationSeparator" w:id="0">
    <w:p w:rsidR="00D26B98" w:rsidRDefault="00D26B98" w:rsidP="00EB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81" w:rsidRDefault="00EB1E81" w:rsidP="00EB1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E81" w:rsidRDefault="00EB1E81" w:rsidP="00EB1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81" w:rsidRDefault="00EB1E81" w:rsidP="00EB1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E69">
      <w:rPr>
        <w:rStyle w:val="PageNumber"/>
        <w:noProof/>
      </w:rPr>
      <w:t>1</w:t>
    </w:r>
    <w:r>
      <w:rPr>
        <w:rStyle w:val="PageNumber"/>
      </w:rPr>
      <w:fldChar w:fldCharType="end"/>
    </w:r>
  </w:p>
  <w:p w:rsidR="00EB1E81" w:rsidRDefault="00522AC2" w:rsidP="00522AC2">
    <w:pPr>
      <w:pStyle w:val="Footer"/>
      <w:ind w:right="360"/>
      <w:jc w:val="right"/>
    </w:pPr>
    <w:r>
      <w:rPr>
        <w:rFonts w:ascii="Times New Roman" w:hAnsi="Times New Roman" w:cs="Times New Roman"/>
        <w:b/>
        <w:i/>
      </w:rPr>
      <w:t>Mã đề 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98" w:rsidRDefault="00D26B98" w:rsidP="00EB1E81">
      <w:pPr>
        <w:spacing w:after="0" w:line="240" w:lineRule="auto"/>
      </w:pPr>
      <w:r>
        <w:separator/>
      </w:r>
    </w:p>
  </w:footnote>
  <w:footnote w:type="continuationSeparator" w:id="0">
    <w:p w:rsidR="00D26B98" w:rsidRDefault="00D26B98" w:rsidP="00EB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81"/>
    <w:rsid w:val="001B3459"/>
    <w:rsid w:val="0036613E"/>
    <w:rsid w:val="00522AC2"/>
    <w:rsid w:val="00547799"/>
    <w:rsid w:val="00664E69"/>
    <w:rsid w:val="00721F74"/>
    <w:rsid w:val="007275A9"/>
    <w:rsid w:val="00895A38"/>
    <w:rsid w:val="009D0F7B"/>
    <w:rsid w:val="00B7396B"/>
    <w:rsid w:val="00C70DC2"/>
    <w:rsid w:val="00D26B98"/>
    <w:rsid w:val="00E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D4E06-78DF-43A6-9820-6ECC61E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81"/>
  </w:style>
  <w:style w:type="paragraph" w:styleId="Footer">
    <w:name w:val="footer"/>
    <w:basedOn w:val="Normal"/>
    <w:link w:val="FooterChar"/>
    <w:uiPriority w:val="99"/>
    <w:unhideWhenUsed/>
    <w:rsid w:val="00EB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81"/>
  </w:style>
  <w:style w:type="character" w:styleId="PageNumber">
    <w:name w:val="page number"/>
    <w:basedOn w:val="DefaultParagraphFont"/>
    <w:uiPriority w:val="99"/>
    <w:semiHidden/>
    <w:unhideWhenUsed/>
    <w:rsid w:val="00EB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dcterms:created xsi:type="dcterms:W3CDTF">2021-01-14T01:41:00Z</dcterms:created>
  <dcterms:modified xsi:type="dcterms:W3CDTF">2021-01-14T01:41:00Z</dcterms:modified>
</cp:coreProperties>
</file>